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45" w14:textId="77777777" w:rsidR="007D4BB2" w:rsidRDefault="002F3EC6">
      <w:pPr>
        <w:spacing w:after="0" w:line="259" w:lineRule="auto"/>
        <w:ind w:right="6"/>
        <w:jc w:val="center"/>
      </w:pPr>
      <w:r>
        <w:rPr>
          <w:b/>
          <w:sz w:val="24"/>
        </w:rPr>
        <w:t>PŘIZNÁNÍ K MÍSTNÍMU POPLATKU</w:t>
      </w:r>
    </w:p>
    <w:p w14:paraId="16972685" w14:textId="459F3DE2" w:rsidR="007D4BB2" w:rsidRDefault="002F3EC6" w:rsidP="00BE3E6C">
      <w:pPr>
        <w:spacing w:after="0" w:line="259" w:lineRule="auto"/>
        <w:ind w:right="6"/>
        <w:jc w:val="center"/>
      </w:pPr>
      <w:r>
        <w:rPr>
          <w:b/>
          <w:sz w:val="24"/>
        </w:rPr>
        <w:t xml:space="preserve">ZA </w:t>
      </w:r>
      <w:r w:rsidR="00BE3E6C">
        <w:rPr>
          <w:b/>
          <w:sz w:val="24"/>
        </w:rPr>
        <w:t>OBECNÍ</w:t>
      </w:r>
      <w:r>
        <w:rPr>
          <w:b/>
          <w:sz w:val="24"/>
        </w:rPr>
        <w:t xml:space="preserve"> SYSTÉM ODPAD</w:t>
      </w:r>
      <w:r w:rsidR="00BE3E6C">
        <w:rPr>
          <w:b/>
          <w:sz w:val="24"/>
        </w:rPr>
        <w:t>ADOVÉHO HOSPODÁŘSTVÍ</w:t>
      </w:r>
    </w:p>
    <w:p w14:paraId="7C894AA0" w14:textId="243B377B" w:rsidR="007D4BB2" w:rsidRDefault="002F3EC6">
      <w:pPr>
        <w:spacing w:after="7" w:line="259" w:lineRule="auto"/>
        <w:ind w:left="12" w:right="0" w:firstLine="0"/>
        <w:jc w:val="left"/>
        <w:rPr>
          <w:b/>
        </w:rPr>
      </w:pPr>
      <w:r>
        <w:rPr>
          <w:b/>
        </w:rPr>
        <w:t xml:space="preserve">Prohlášení fyzické osoby, která je vlastníkem nebo spoluvlastníkem stavby určené k individuální rekreaci, bytu nebo rodinného domu nacházející se na území obce </w:t>
      </w:r>
      <w:r w:rsidR="000D734C">
        <w:rPr>
          <w:b/>
        </w:rPr>
        <w:t>Velká nad Veličkou</w:t>
      </w:r>
      <w:r>
        <w:rPr>
          <w:b/>
        </w:rPr>
        <w:t>, ve kterých není hlášena k trvalému pobytu žádná fyzická osoba</w:t>
      </w:r>
    </w:p>
    <w:p w14:paraId="746056A8" w14:textId="77777777" w:rsidR="00C31442" w:rsidRDefault="00C31442" w:rsidP="00C31442">
      <w:pPr>
        <w:pStyle w:val="Bezmezer"/>
      </w:pPr>
    </w:p>
    <w:p w14:paraId="6C0809EA" w14:textId="77777777" w:rsidR="00EE1DF5" w:rsidRDefault="00EE1DF5" w:rsidP="00EE1DF5">
      <w:pPr>
        <w:spacing w:after="228" w:line="256" w:lineRule="auto"/>
        <w:ind w:left="14" w:right="2"/>
        <w:jc w:val="center"/>
      </w:pPr>
      <w:r>
        <w:t xml:space="preserve">Správce místního poplatku: Obecní úřad Velká nad Veličkou, se sídlem 696 74 Velká nad Veličkou č.p. 151, IČ:00285447, E-mail: </w:t>
      </w:r>
      <w:hyperlink r:id="rId4" w:history="1">
        <w:r>
          <w:rPr>
            <w:rStyle w:val="Hypertextovodkaz"/>
          </w:rPr>
          <w:t>info@obecvelka.cz</w:t>
        </w:r>
      </w:hyperlink>
      <w:r>
        <w:t xml:space="preserve">, </w:t>
      </w:r>
      <w:proofErr w:type="spellStart"/>
      <w:r>
        <w:t>ds</w:t>
      </w:r>
      <w:proofErr w:type="spellEnd"/>
      <w:r>
        <w:t>: 57ybaqy, tel.: 518 670 693, bú: 1444808339/0800</w:t>
      </w:r>
    </w:p>
    <w:p w14:paraId="0ECC36CA" w14:textId="77777777" w:rsidR="00C31442" w:rsidRDefault="00C31442">
      <w:pPr>
        <w:spacing w:after="7" w:line="259" w:lineRule="auto"/>
        <w:ind w:left="12" w:right="0" w:firstLine="0"/>
        <w:jc w:val="left"/>
      </w:pPr>
    </w:p>
    <w:tbl>
      <w:tblPr>
        <w:tblStyle w:val="TableGrid"/>
        <w:tblW w:w="10753" w:type="dxa"/>
        <w:tblInd w:w="-137" w:type="dxa"/>
        <w:tblCellMar>
          <w:top w:w="57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0753"/>
      </w:tblGrid>
      <w:tr w:rsidR="007D4BB2" w14:paraId="6CEE8A60" w14:textId="77777777" w:rsidTr="002F3EC6">
        <w:trPr>
          <w:trHeight w:val="12386"/>
        </w:trPr>
        <w:tc>
          <w:tcPr>
            <w:tcW w:w="10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00E984" w14:textId="2AD62D0C" w:rsidR="007D4BB2" w:rsidRDefault="002F3EC6">
            <w:pPr>
              <w:spacing w:after="150" w:line="259" w:lineRule="auto"/>
              <w:ind w:left="12" w:right="0" w:firstLine="0"/>
              <w:jc w:val="left"/>
            </w:pPr>
            <w:r>
              <w:rPr>
                <w:b/>
              </w:rPr>
              <w:t>POPLATNÍK:</w:t>
            </w:r>
          </w:p>
          <w:p w14:paraId="500B3D80" w14:textId="53151D19" w:rsidR="007D4BB2" w:rsidRDefault="002F3EC6" w:rsidP="00C31442">
            <w:r>
              <w:t>Jméno, příjmení fyzické osoby-poplatníka/společného zástupce:</w:t>
            </w:r>
          </w:p>
          <w:p w14:paraId="34E52435" w14:textId="77777777" w:rsidR="00C31442" w:rsidRDefault="00C31442" w:rsidP="00C31442"/>
          <w:p w14:paraId="5A433B74" w14:textId="5E566ECA" w:rsidR="007D4BB2" w:rsidRDefault="002F3EC6" w:rsidP="00C31442">
            <w:r>
              <w:t>Rodné číslo / datum narození:</w:t>
            </w:r>
          </w:p>
          <w:p w14:paraId="604CB6D1" w14:textId="77777777" w:rsidR="007D4BB2" w:rsidRDefault="002F3EC6" w:rsidP="00C31442">
            <w:r>
              <w:t>Adresa pobytu:</w:t>
            </w:r>
          </w:p>
          <w:p w14:paraId="7A0E5C6B" w14:textId="77777777" w:rsidR="007D4BB2" w:rsidRDefault="002F3EC6" w:rsidP="00C31442">
            <w:r>
              <w:t>Vlastníkem, popř. spoluvlastníkem od:</w:t>
            </w:r>
          </w:p>
          <w:p w14:paraId="13FC75AD" w14:textId="3E85E978" w:rsidR="007D4BB2" w:rsidRDefault="002F3EC6">
            <w:pPr>
              <w:spacing w:after="590" w:line="259" w:lineRule="auto"/>
              <w:ind w:left="0" w:right="0" w:firstLine="0"/>
              <w:jc w:val="left"/>
            </w:pPr>
            <w:r>
              <w:rPr>
                <w:b/>
              </w:rPr>
              <w:t>Kontaktní adresa, je-li odlišná od trvalého pobytu</w:t>
            </w:r>
          </w:p>
          <w:p w14:paraId="573B2A9D" w14:textId="1A4381C5" w:rsidR="007D4BB2" w:rsidRDefault="002F3EC6">
            <w:pPr>
              <w:spacing w:after="166" w:line="259" w:lineRule="auto"/>
              <w:ind w:left="0" w:right="0" w:firstLine="0"/>
              <w:jc w:val="left"/>
            </w:pPr>
            <w:r>
              <w:rPr>
                <w:b/>
              </w:rPr>
              <w:t>Druh stavby:</w:t>
            </w:r>
          </w:p>
          <w:p w14:paraId="13DEAECA" w14:textId="77777777" w:rsidR="007D4BB2" w:rsidRDefault="002F3EC6">
            <w:pPr>
              <w:spacing w:after="160" w:line="259" w:lineRule="auto"/>
              <w:ind w:left="517" w:righ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>Stavba určená k individuální rekreaci</w:t>
            </w:r>
          </w:p>
          <w:p w14:paraId="60E4487B" w14:textId="77777777" w:rsidR="007D4BB2" w:rsidRDefault="002F3EC6">
            <w:pPr>
              <w:spacing w:after="158" w:line="259" w:lineRule="auto"/>
              <w:ind w:left="517" w:righ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>Byt</w:t>
            </w:r>
          </w:p>
          <w:p w14:paraId="30BD935E" w14:textId="77777777" w:rsidR="007D4BB2" w:rsidRDefault="002F3EC6">
            <w:pPr>
              <w:spacing w:after="164" w:line="259" w:lineRule="auto"/>
              <w:ind w:left="517" w:righ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>Rodinný dům</w:t>
            </w:r>
          </w:p>
          <w:p w14:paraId="73CB3A36" w14:textId="77777777" w:rsidR="007D4BB2" w:rsidRDefault="002F3EC6">
            <w:pPr>
              <w:spacing w:after="590" w:line="259" w:lineRule="auto"/>
              <w:ind w:left="0" w:right="0" w:firstLine="0"/>
              <w:jc w:val="left"/>
            </w:pPr>
            <w:r>
              <w:rPr>
                <w:b/>
              </w:rPr>
              <w:t>Adresa:</w:t>
            </w:r>
          </w:p>
          <w:p w14:paraId="56852B3E" w14:textId="3F2AE096" w:rsidR="007D4BB2" w:rsidRDefault="002F3EC6" w:rsidP="00C31442">
            <w:pPr>
              <w:pStyle w:val="Bezmezer"/>
            </w:pPr>
            <w:r>
              <w:t xml:space="preserve">DALŠÍ </w:t>
            </w:r>
            <w:proofErr w:type="gramStart"/>
            <w:r>
              <w:t>SPOLUVLASTNÍCI - Identifikační</w:t>
            </w:r>
            <w:proofErr w:type="gramEnd"/>
            <w:r>
              <w:t xml:space="preserve"> údaje dalších spoluvlastníků (jméno, příjmení, r. č./datum narození, adresa trvalého pobytu, popř. kontaktní adresa):</w:t>
            </w:r>
          </w:p>
          <w:p w14:paraId="6AF6B84D" w14:textId="77777777" w:rsidR="00C31442" w:rsidRDefault="00C31442" w:rsidP="00C31442">
            <w:pPr>
              <w:pStyle w:val="Bezmezer"/>
            </w:pPr>
          </w:p>
          <w:p w14:paraId="17E705C3" w14:textId="28556E55" w:rsidR="00C31442" w:rsidRDefault="00C31442" w:rsidP="00C31442">
            <w:pPr>
              <w:pStyle w:val="Bezmezer"/>
            </w:pPr>
            <w:r>
              <w:t>………………………………………………………………………………………………………………………………………</w:t>
            </w:r>
          </w:p>
          <w:p w14:paraId="7DA9D0E4" w14:textId="77777777" w:rsidR="00C31442" w:rsidRDefault="00C31442" w:rsidP="00C31442">
            <w:pPr>
              <w:pStyle w:val="Bezmezer"/>
            </w:pPr>
          </w:p>
          <w:p w14:paraId="7076756A" w14:textId="16094BB3" w:rsidR="00C31442" w:rsidRDefault="00C31442" w:rsidP="00C31442">
            <w:pPr>
              <w:pStyle w:val="Bezmezer"/>
            </w:pPr>
            <w:r>
              <w:t>………………………………………………………………………………………………………………………………………</w:t>
            </w:r>
          </w:p>
          <w:p w14:paraId="52D00FEB" w14:textId="77777777" w:rsidR="00C31442" w:rsidRDefault="00C31442" w:rsidP="00C31442">
            <w:pPr>
              <w:pStyle w:val="Bezmezer"/>
            </w:pPr>
          </w:p>
          <w:p w14:paraId="39E37B17" w14:textId="2FC27A06" w:rsidR="00C31442" w:rsidRDefault="00C31442" w:rsidP="00C31442">
            <w:pPr>
              <w:pStyle w:val="Bezmezer"/>
            </w:pPr>
            <w:r>
              <w:t>………………………………………………………………………………………………………………………………………</w:t>
            </w:r>
          </w:p>
          <w:p w14:paraId="66F5F92B" w14:textId="77777777" w:rsidR="00C31442" w:rsidRDefault="00C31442" w:rsidP="00C31442">
            <w:pPr>
              <w:pStyle w:val="Bezmezer"/>
            </w:pPr>
          </w:p>
          <w:p w14:paraId="0564E255" w14:textId="77777777" w:rsidR="00C31442" w:rsidRDefault="00C31442" w:rsidP="00C31442">
            <w:pPr>
              <w:pStyle w:val="Bezmezer"/>
            </w:pPr>
            <w:r>
              <w:t>………………………………………………………………………………………………………………………………………</w:t>
            </w:r>
          </w:p>
          <w:p w14:paraId="30FEBBB1" w14:textId="37733DC2" w:rsidR="00C31442" w:rsidRDefault="00C31442">
            <w:pPr>
              <w:spacing w:after="312" w:line="259" w:lineRule="auto"/>
              <w:ind w:left="0" w:right="0" w:firstLine="0"/>
              <w:jc w:val="left"/>
            </w:pPr>
          </w:p>
          <w:p w14:paraId="7387CEDC" w14:textId="77777777" w:rsidR="00C31442" w:rsidRDefault="00C31442">
            <w:pPr>
              <w:spacing w:after="312" w:line="259" w:lineRule="auto"/>
              <w:ind w:left="0" w:right="0" w:firstLine="0"/>
              <w:jc w:val="left"/>
            </w:pPr>
          </w:p>
          <w:p w14:paraId="4DD8CCA7" w14:textId="12FF9F1D" w:rsidR="007D4BB2" w:rsidRDefault="002F3EC6">
            <w:pPr>
              <w:spacing w:after="312" w:line="259" w:lineRule="auto"/>
              <w:ind w:left="0" w:right="0" w:firstLine="0"/>
              <w:jc w:val="left"/>
            </w:pPr>
            <w:r>
              <w:t>Potvrzuji, že všechny mnou uvedené údaje v tomto přiznání jsou pravdivé a úplné.</w:t>
            </w:r>
          </w:p>
          <w:p w14:paraId="1130086C" w14:textId="2CAA0247" w:rsidR="007D4BB2" w:rsidRDefault="002F3EC6">
            <w:pPr>
              <w:spacing w:after="498" w:line="259" w:lineRule="auto"/>
              <w:ind w:left="0" w:right="0" w:firstLine="0"/>
              <w:jc w:val="left"/>
            </w:pPr>
            <w:r>
              <w:t>V</w:t>
            </w:r>
            <w:r w:rsidR="00C31442">
              <w:t xml:space="preserve">e Velké nad Veličkou </w:t>
            </w:r>
            <w:r>
              <w:t>dne</w:t>
            </w:r>
            <w:r w:rsidR="00C31442">
              <w:t>:</w:t>
            </w:r>
          </w:p>
          <w:p w14:paraId="7ABFE455" w14:textId="77777777" w:rsidR="007D4BB2" w:rsidRDefault="002F3EC6">
            <w:pPr>
              <w:spacing w:after="0" w:line="259" w:lineRule="auto"/>
              <w:ind w:left="0" w:right="0" w:firstLine="0"/>
              <w:jc w:val="left"/>
            </w:pPr>
            <w:r>
              <w:t>Podpis poplatníka:</w:t>
            </w:r>
          </w:p>
          <w:p w14:paraId="2EA78D90" w14:textId="77777777" w:rsidR="007D4BB2" w:rsidRDefault="002F3EC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F8C649" wp14:editId="0DDB9645">
                      <wp:extent cx="2546351" cy="709930"/>
                      <wp:effectExtent l="0" t="0" r="0" b="0"/>
                      <wp:docPr id="866" name="Group 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6351" cy="709930"/>
                                <a:chOff x="0" y="0"/>
                                <a:chExt cx="2546351" cy="70993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546351" cy="70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6351" h="709930">
                                      <a:moveTo>
                                        <a:pt x="0" y="0"/>
                                      </a:moveTo>
                                      <a:lnTo>
                                        <a:pt x="2546351" y="0"/>
                                      </a:lnTo>
                                      <a:lnTo>
                                        <a:pt x="2546351" y="709930"/>
                                      </a:lnTo>
                                      <a:lnTo>
                                        <a:pt x="1273175" y="709930"/>
                                      </a:lnTo>
                                      <a:lnTo>
                                        <a:pt x="0" y="7099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465A4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6" style="width:200.5pt;height:55.9pt;mso-position-horizontal-relative:char;mso-position-vertical-relative:line" coordsize="25463,7099">
                      <v:shape id="Shape 39" style="position:absolute;width:25463;height:7099;left:0;top:0;" coordsize="2546351,709930" path="m0,0l2546351,0l2546351,709930l1273175,709930l0,709930l0,0x">
                        <v:stroke weight="0pt" endcap="flat" joinstyle="round" on="true" color="#3465a4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</w:tbl>
    <w:p w14:paraId="668331B4" w14:textId="77777777" w:rsidR="002F3EC6" w:rsidRDefault="002F3EC6">
      <w:pPr>
        <w:spacing w:after="215" w:line="259" w:lineRule="auto"/>
        <w:ind w:left="2" w:right="0" w:firstLine="0"/>
        <w:jc w:val="center"/>
        <w:rPr>
          <w:b/>
          <w:sz w:val="22"/>
        </w:rPr>
      </w:pPr>
    </w:p>
    <w:p w14:paraId="4E660B8C" w14:textId="436B1F32" w:rsidR="002F3EC6" w:rsidRDefault="002F3EC6">
      <w:pPr>
        <w:spacing w:after="215" w:line="259" w:lineRule="auto"/>
        <w:ind w:left="2" w:right="0" w:firstLine="0"/>
        <w:jc w:val="center"/>
        <w:rPr>
          <w:b/>
          <w:sz w:val="22"/>
        </w:rPr>
      </w:pPr>
    </w:p>
    <w:p w14:paraId="101F693F" w14:textId="5216C3E5" w:rsidR="007D4BB2" w:rsidRDefault="002F3EC6">
      <w:pPr>
        <w:spacing w:after="215" w:line="259" w:lineRule="auto"/>
        <w:ind w:left="2" w:right="0" w:firstLine="0"/>
        <w:jc w:val="center"/>
      </w:pPr>
      <w:r>
        <w:rPr>
          <w:b/>
          <w:sz w:val="22"/>
        </w:rPr>
        <w:t>Souhlas se zpracováním osobních údajů</w:t>
      </w:r>
    </w:p>
    <w:p w14:paraId="7F6DAAE2" w14:textId="710C0324" w:rsidR="00B91585" w:rsidRDefault="002F3EC6" w:rsidP="00B91585">
      <w:pPr>
        <w:spacing w:after="246"/>
        <w:ind w:left="-5" w:right="0"/>
      </w:pPr>
      <w:r>
        <w:t>dle čl. 7 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B91585">
        <w:t>. Informace o zpracování osobních údajů jsou dostupné na adrese: obecvelka.cz</w:t>
      </w:r>
    </w:p>
    <w:p w14:paraId="69C39C71" w14:textId="07D47BD4" w:rsidR="007D4BB2" w:rsidRDefault="002F3EC6">
      <w:pPr>
        <w:ind w:left="-5" w:right="0"/>
      </w:pPr>
      <w:r>
        <w:t xml:space="preserve">Uděluji tímto souhlas s nakládáním s mými osobními údaji pro </w:t>
      </w:r>
      <w:r w:rsidR="00AC5574">
        <w:t>obec Velká nad Veličkou,</w:t>
      </w:r>
      <w:r>
        <w:t xml:space="preserve"> a to za účelem komunikace při správě poplatku za </w:t>
      </w:r>
      <w:r w:rsidR="006A6CA0">
        <w:t xml:space="preserve">obecní </w:t>
      </w:r>
      <w:r>
        <w:t xml:space="preserve">systém </w:t>
      </w:r>
      <w:r w:rsidR="006A6CA0">
        <w:t>odpadového hospodářství.</w:t>
      </w:r>
    </w:p>
    <w:p w14:paraId="10557E7C" w14:textId="77777777" w:rsidR="007D4BB2" w:rsidRDefault="002F3EC6">
      <w:pPr>
        <w:ind w:left="-5" w:right="0"/>
      </w:pPr>
      <w:r>
        <w:t>Tento souhlas uděluji na dobu nezbytně nutnou.</w:t>
      </w:r>
    </w:p>
    <w:p w14:paraId="3AE20FF2" w14:textId="77777777" w:rsidR="007D4BB2" w:rsidRDefault="002F3EC6">
      <w:pPr>
        <w:spacing w:after="0"/>
        <w:ind w:left="-5" w:right="0"/>
      </w:pPr>
      <w:r>
        <w:t xml:space="preserve">Svým podpisem dále stvrzuji, že jsem byl poučen\ byla poučena o svých právech, zejména o právu tento souhlas kdykoliv odvolat /jakýmikoli prostředky, tedy osobně, písemně, mailovou či textovou korespondencí/, a to i bez udání důvodů, o právu přístupu k těmto údajům, o právu na jejich opravu, o tom, že poskytnutí osobního údaje je dobrovolné, o právu na sdělení, které osobní údaje byly zpracovány a k jakému účelu.  </w:t>
      </w:r>
    </w:p>
    <w:p w14:paraId="0D8A99E6" w14:textId="77777777" w:rsidR="007D4BB2" w:rsidRDefault="002F3EC6">
      <w:pPr>
        <w:spacing w:after="121"/>
        <w:ind w:left="-5" w:right="0"/>
      </w:pPr>
      <w:r>
        <w:t>Dále tímto stvrzuji, že jsem byl poučen\byla poučena, že jestliže zjistím nebo se budu domnívat, že správce či zpracovatel osobních údajů provádí zpracování osobních údajů, které je v rozporu s ochranou jeho soukromého a osobního života nebo v rozporu se zákonem, mohu požádat, aby správce nebo zpracovatel tuto skutečnost vysvětlil a odstranil takto vzniklý stav. Zejména se může jednat o blokování citlivých údajů, provedení jejich opravy, doplnění či jejich likvidaci.</w:t>
      </w:r>
    </w:p>
    <w:p w14:paraId="193EBE03" w14:textId="77777777" w:rsidR="007D4BB2" w:rsidRDefault="002F3EC6">
      <w:pPr>
        <w:spacing w:after="0" w:line="259" w:lineRule="auto"/>
        <w:ind w:left="-146" w:right="-1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208DF0" wp14:editId="4BB8792B">
                <wp:extent cx="6828156" cy="1715305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156" cy="1715305"/>
                          <a:chOff x="0" y="0"/>
                          <a:chExt cx="6828156" cy="171530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828156" cy="1715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156" h="1715305">
                                <a:moveTo>
                                  <a:pt x="0" y="0"/>
                                </a:moveTo>
                                <a:lnTo>
                                  <a:pt x="6828156" y="0"/>
                                </a:lnTo>
                                <a:lnTo>
                                  <a:pt x="6828156" y="1715305"/>
                                </a:lnTo>
                                <a:lnTo>
                                  <a:pt x="3414395" y="1715305"/>
                                </a:lnTo>
                                <a:lnTo>
                                  <a:pt x="0" y="1715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8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2710" y="151123"/>
                            <a:ext cx="380723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12924" w14:textId="77777777" w:rsidR="007D4BB2" w:rsidRDefault="002F3EC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                                                                      dne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2710" y="624833"/>
                            <a:ext cx="137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047C0" w14:textId="77777777" w:rsidR="007D4BB2" w:rsidRDefault="002F3EC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 poplatníka: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109358" y="846252"/>
                            <a:ext cx="2546351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1" h="709930">
                                <a:moveTo>
                                  <a:pt x="0" y="0"/>
                                </a:moveTo>
                                <a:lnTo>
                                  <a:pt x="2546351" y="0"/>
                                </a:lnTo>
                                <a:lnTo>
                                  <a:pt x="2546351" y="709930"/>
                                </a:lnTo>
                                <a:lnTo>
                                  <a:pt x="1273175" y="709930"/>
                                </a:lnTo>
                                <a:lnTo>
                                  <a:pt x="0" y="709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08DF0" id="Group 934" o:spid="_x0000_s1026" style="width:537.65pt;height:135.05pt;mso-position-horizontal-relative:char;mso-position-vertical-relative:line" coordsize="68281,17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">
                <v:shape id="Shape 46" o:spid="_x0000_s1027" style="position:absolute;width:68281;height:17153;visibility:visible;mso-wrap-style:square;v-text-anchor:top" coordsize="6828156,171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" path="m,l6828156,r,1715305l3414395,1715305,,1715305,,xe" fillcolor="#f2f2f2 [3052]" stroked="f" strokeweight="0">
                  <v:stroke miterlimit="83231f" joinstyle="miter"/>
                  <v:path arrowok="t" textboxrect="0,0,6828156,1715305"/>
                </v:shape>
                <v:rect id="Rectangle 64" o:spid="_x0000_s1028" style="position:absolute;left:927;top:1511;width:3807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AB12924" w14:textId="77777777" w:rsidR="007D4BB2" w:rsidRDefault="002F3EC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                                                                      dne   </w:t>
                        </w:r>
                      </w:p>
                    </w:txbxContent>
                  </v:textbox>
                </v:rect>
                <v:rect id="Rectangle 65" o:spid="_x0000_s1029" style="position:absolute;left:927;top:6248;width:13739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9F047C0" w14:textId="77777777" w:rsidR="007D4BB2" w:rsidRDefault="002F3EC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 poplatníka:</w:t>
                        </w:r>
                      </w:p>
                    </w:txbxContent>
                  </v:textbox>
                </v:rect>
                <v:shape id="Shape 66" o:spid="_x0000_s1030" style="position:absolute;left:1093;top:8462;width:25464;height:7099;visibility:visible;mso-wrap-style:square;v-text-anchor:top" coordsize="2546351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" path="m,l2546351,r,709930l1273175,709930,,709930,,xe" strokecolor="#3465a4" strokeweight="0">
                  <v:path arrowok="t" textboxrect="0,0,2546351,709930"/>
                </v:shape>
                <w10:anchorlock/>
              </v:group>
            </w:pict>
          </mc:Fallback>
        </mc:AlternateContent>
      </w:r>
    </w:p>
    <w:sectPr w:rsidR="007D4BB2">
      <w:pgSz w:w="11906" w:h="16838"/>
      <w:pgMar w:top="713" w:right="721" w:bottom="693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B2"/>
    <w:rsid w:val="000D734C"/>
    <w:rsid w:val="002F3EC6"/>
    <w:rsid w:val="00307E8E"/>
    <w:rsid w:val="004B5D7E"/>
    <w:rsid w:val="00595102"/>
    <w:rsid w:val="006A6CA0"/>
    <w:rsid w:val="00715DD3"/>
    <w:rsid w:val="007D4BB2"/>
    <w:rsid w:val="00AC5574"/>
    <w:rsid w:val="00B91585"/>
    <w:rsid w:val="00BE3E6C"/>
    <w:rsid w:val="00C31442"/>
    <w:rsid w:val="00E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D49"/>
  <w15:docId w15:val="{3B36D921-8F7A-485D-B57F-312ED6CE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1" w:line="250" w:lineRule="auto"/>
      <w:ind w:left="10" w:right="1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31442"/>
    <w:pPr>
      <w:spacing w:after="0" w:line="240" w:lineRule="auto"/>
      <w:ind w:left="10" w:right="12" w:hanging="10"/>
      <w:jc w:val="both"/>
    </w:pPr>
    <w:rPr>
      <w:rFonts w:ascii="Arial" w:eastAsia="Arial" w:hAnsi="Arial" w:cs="Arial"/>
      <w:color w:val="000000"/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EE1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becvel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Chmelová</dc:creator>
  <cp:keywords/>
  <cp:lastModifiedBy>Helena Sekerková</cp:lastModifiedBy>
  <cp:revision>17</cp:revision>
  <dcterms:created xsi:type="dcterms:W3CDTF">2021-12-30T11:45:00Z</dcterms:created>
  <dcterms:modified xsi:type="dcterms:W3CDTF">2022-08-17T13:10:00Z</dcterms:modified>
</cp:coreProperties>
</file>